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D5" w:rsidRPr="004611F2" w:rsidRDefault="002C3C98" w:rsidP="002C3C98">
      <w:pPr>
        <w:jc w:val="center"/>
        <w:rPr>
          <w:rFonts w:ascii="Times New Roman" w:hAnsi="Times New Roman" w:cs="Times New Roman"/>
          <w:sz w:val="32"/>
        </w:rPr>
      </w:pPr>
      <w:r w:rsidRPr="004611F2">
        <w:rPr>
          <w:rFonts w:ascii="Times New Roman" w:hAnsi="Times New Roman" w:cs="Times New Roman"/>
          <w:sz w:val="32"/>
        </w:rPr>
        <w:t>Технологическое присоединение к системе теплоснабжения</w:t>
      </w:r>
      <w:r w:rsidR="004611F2" w:rsidRPr="004611F2">
        <w:rPr>
          <w:rFonts w:ascii="Times New Roman" w:hAnsi="Times New Roman" w:cs="Times New Roman"/>
          <w:sz w:val="32"/>
        </w:rPr>
        <w:t xml:space="preserve"> по состоянию с 01.01.2021 – 27.07.2021 гг.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1"/>
        <w:gridCol w:w="1907"/>
        <w:gridCol w:w="1985"/>
        <w:gridCol w:w="2835"/>
        <w:gridCol w:w="2835"/>
        <w:gridCol w:w="3260"/>
        <w:gridCol w:w="1984"/>
      </w:tblGrid>
      <w:tr w:rsidR="004611F2" w:rsidRPr="004611F2" w:rsidTr="004611F2">
        <w:tc>
          <w:tcPr>
            <w:tcW w:w="611" w:type="dxa"/>
          </w:tcPr>
          <w:p w:rsidR="002C3C98" w:rsidRPr="004611F2" w:rsidRDefault="002C3C98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4611F2">
              <w:rPr>
                <w:rFonts w:ascii="Times New Roman" w:hAnsi="Times New Roman" w:cs="Times New Roman"/>
                <w:sz w:val="28"/>
              </w:rPr>
              <w:t>№ н/п</w:t>
            </w:r>
          </w:p>
        </w:tc>
        <w:tc>
          <w:tcPr>
            <w:tcW w:w="1907" w:type="dxa"/>
          </w:tcPr>
          <w:p w:rsidR="002C3C98" w:rsidRPr="004611F2" w:rsidRDefault="002C3C98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Муниципальное образование</w:t>
            </w:r>
          </w:p>
        </w:tc>
        <w:tc>
          <w:tcPr>
            <w:tcW w:w="1985" w:type="dxa"/>
          </w:tcPr>
          <w:p w:rsidR="002C3C98" w:rsidRPr="004611F2" w:rsidRDefault="002C3C98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Теплоисточник</w:t>
            </w:r>
          </w:p>
          <w:p w:rsidR="002C3C98" w:rsidRPr="004611F2" w:rsidRDefault="002C3C98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(наименование объекта)</w:t>
            </w:r>
          </w:p>
        </w:tc>
        <w:tc>
          <w:tcPr>
            <w:tcW w:w="2835" w:type="dxa"/>
          </w:tcPr>
          <w:p w:rsidR="002C3C98" w:rsidRPr="004611F2" w:rsidRDefault="002C3C98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Количество поданных заявок подключени</w:t>
            </w:r>
            <w:proofErr w:type="gramStart"/>
            <w:r w:rsidRPr="004611F2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4611F2">
              <w:rPr>
                <w:rFonts w:ascii="Times New Roman" w:hAnsi="Times New Roman" w:cs="Times New Roman"/>
                <w:sz w:val="28"/>
              </w:rPr>
              <w:t xml:space="preserve">Технологическое подключение), </w:t>
            </w:r>
            <w:proofErr w:type="spellStart"/>
            <w:r w:rsidRPr="004611F2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2835" w:type="dxa"/>
          </w:tcPr>
          <w:p w:rsidR="002C3C98" w:rsidRPr="004611F2" w:rsidRDefault="002C3C98" w:rsidP="002C3C98">
            <w:pPr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Количество исполненных заявок подключени</w:t>
            </w:r>
            <w:proofErr w:type="gramStart"/>
            <w:r w:rsidRPr="004611F2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4611F2">
              <w:rPr>
                <w:rFonts w:ascii="Times New Roman" w:hAnsi="Times New Roman" w:cs="Times New Roman"/>
                <w:sz w:val="28"/>
              </w:rPr>
              <w:t xml:space="preserve">технологическое присоединение), </w:t>
            </w:r>
            <w:proofErr w:type="spellStart"/>
            <w:r w:rsidRPr="004611F2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</w:p>
        </w:tc>
        <w:tc>
          <w:tcPr>
            <w:tcW w:w="3260" w:type="dxa"/>
          </w:tcPr>
          <w:p w:rsidR="002C3C98" w:rsidRPr="004611F2" w:rsidRDefault="002C3C98" w:rsidP="002C3C98">
            <w:pPr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Количество заявок подключени</w:t>
            </w:r>
            <w:proofErr w:type="gramStart"/>
            <w:r w:rsidRPr="004611F2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4611F2">
              <w:rPr>
                <w:rFonts w:ascii="Times New Roman" w:hAnsi="Times New Roman" w:cs="Times New Roman"/>
                <w:sz w:val="28"/>
              </w:rPr>
              <w:t xml:space="preserve">технологического присоединения), по которым принято решение об отказе в подключении(технологическом присоединение)/(указание причин), </w:t>
            </w:r>
            <w:proofErr w:type="spellStart"/>
            <w:r w:rsidRPr="004611F2">
              <w:rPr>
                <w:rFonts w:ascii="Times New Roman" w:hAnsi="Times New Roman" w:cs="Times New Roman"/>
                <w:sz w:val="28"/>
              </w:rPr>
              <w:t>шт</w:t>
            </w:r>
            <w:proofErr w:type="spellEnd"/>
            <w:r w:rsidRPr="004611F2">
              <w:rPr>
                <w:rFonts w:ascii="Times New Roman" w:hAnsi="Times New Roman" w:cs="Times New Roman"/>
                <w:sz w:val="28"/>
              </w:rPr>
              <w:t>/пояснение</w:t>
            </w:r>
          </w:p>
        </w:tc>
        <w:tc>
          <w:tcPr>
            <w:tcW w:w="1984" w:type="dxa"/>
          </w:tcPr>
          <w:p w:rsidR="002C3C98" w:rsidRP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Резерв мощности на источнике теплоснабжени</w:t>
            </w:r>
            <w:proofErr w:type="gramStart"/>
            <w:r w:rsidRPr="004611F2">
              <w:rPr>
                <w:rFonts w:ascii="Times New Roman" w:hAnsi="Times New Roman" w:cs="Times New Roman"/>
                <w:sz w:val="28"/>
              </w:rPr>
              <w:t>я(</w:t>
            </w:r>
            <w:proofErr w:type="gramEnd"/>
            <w:r w:rsidRPr="004611F2">
              <w:rPr>
                <w:rFonts w:ascii="Times New Roman" w:hAnsi="Times New Roman" w:cs="Times New Roman"/>
                <w:sz w:val="28"/>
              </w:rPr>
              <w:t>доступная мощность),Гкал/ч</w:t>
            </w:r>
          </w:p>
        </w:tc>
      </w:tr>
      <w:tr w:rsidR="004611F2" w:rsidRPr="004611F2" w:rsidTr="004611F2">
        <w:tc>
          <w:tcPr>
            <w:tcW w:w="611" w:type="dxa"/>
          </w:tcPr>
          <w:p w:rsidR="002C3C98" w:rsidRP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07" w:type="dxa"/>
          </w:tcPr>
          <w:p w:rsidR="002C3C98" w:rsidRPr="004611F2" w:rsidRDefault="004611F2" w:rsidP="004611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пос. Светлый</w:t>
            </w:r>
          </w:p>
        </w:tc>
        <w:tc>
          <w:tcPr>
            <w:tcW w:w="1985" w:type="dxa"/>
          </w:tcPr>
          <w:p w:rsid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4611F2">
              <w:rPr>
                <w:rFonts w:ascii="Times New Roman" w:hAnsi="Times New Roman" w:cs="Times New Roman"/>
                <w:sz w:val="28"/>
                <w:szCs w:val="20"/>
              </w:rPr>
              <w:t>Пунгинское</w:t>
            </w:r>
            <w:proofErr w:type="spellEnd"/>
            <w:r w:rsidRPr="004611F2">
              <w:rPr>
                <w:rFonts w:ascii="Times New Roman" w:hAnsi="Times New Roman" w:cs="Times New Roman"/>
                <w:sz w:val="28"/>
                <w:szCs w:val="20"/>
              </w:rPr>
              <w:t xml:space="preserve"> ЛПУМГ ООО «Газпром </w:t>
            </w:r>
            <w:proofErr w:type="spellStart"/>
            <w:r w:rsidRPr="004611F2">
              <w:rPr>
                <w:rFonts w:ascii="Times New Roman" w:hAnsi="Times New Roman" w:cs="Times New Roman"/>
                <w:sz w:val="28"/>
                <w:szCs w:val="20"/>
              </w:rPr>
              <w:t>трансгаз</w:t>
            </w:r>
            <w:proofErr w:type="spellEnd"/>
            <w:r w:rsidRPr="004611F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4611F2">
              <w:rPr>
                <w:rFonts w:ascii="Times New Roman" w:hAnsi="Times New Roman" w:cs="Times New Roman"/>
                <w:sz w:val="28"/>
                <w:szCs w:val="20"/>
              </w:rPr>
              <w:t>Югорск</w:t>
            </w:r>
            <w:proofErr w:type="spellEnd"/>
            <w:r w:rsidRPr="004611F2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,</w:t>
            </w:r>
          </w:p>
          <w:p w:rsidR="002C3C98" w:rsidRP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Котельная № 1</w:t>
            </w:r>
          </w:p>
        </w:tc>
        <w:tc>
          <w:tcPr>
            <w:tcW w:w="2835" w:type="dxa"/>
          </w:tcPr>
          <w:p w:rsidR="002C3C98" w:rsidRP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835" w:type="dxa"/>
          </w:tcPr>
          <w:p w:rsidR="002C3C98" w:rsidRP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260" w:type="dxa"/>
          </w:tcPr>
          <w:p w:rsidR="002C3C98" w:rsidRP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984" w:type="dxa"/>
          </w:tcPr>
          <w:p w:rsidR="002C3C98" w:rsidRPr="004611F2" w:rsidRDefault="004611F2" w:rsidP="002C3C9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611F2">
              <w:rPr>
                <w:rFonts w:ascii="Times New Roman" w:hAnsi="Times New Roman" w:cs="Times New Roman"/>
                <w:sz w:val="28"/>
              </w:rPr>
              <w:t>13,94</w:t>
            </w:r>
          </w:p>
        </w:tc>
      </w:tr>
    </w:tbl>
    <w:p w:rsidR="002C3C98" w:rsidRPr="002C3C98" w:rsidRDefault="002C3C98" w:rsidP="002C3C98">
      <w:pPr>
        <w:jc w:val="center"/>
        <w:rPr>
          <w:sz w:val="40"/>
        </w:rPr>
      </w:pPr>
    </w:p>
    <w:sectPr w:rsidR="002C3C98" w:rsidRPr="002C3C98" w:rsidSect="002C3C9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98"/>
    <w:rsid w:val="002C3C98"/>
    <w:rsid w:val="004611F2"/>
    <w:rsid w:val="009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2021-07-27T10:34:00Z</dcterms:created>
  <dcterms:modified xsi:type="dcterms:W3CDTF">2021-07-27T10:52:00Z</dcterms:modified>
</cp:coreProperties>
</file>